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1B7" w:rsidRDefault="00997AD7" w:rsidP="009261B7">
      <w:pPr>
        <w:ind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Il libretto lo trovate su questo sito </w:t>
      </w:r>
      <w:hyperlink r:id="rId5" w:history="1">
        <w:r w:rsidR="00BE68EB" w:rsidRPr="00BE68EB">
          <w:rPr>
            <w:rStyle w:val="Collegamentoipertestuale"/>
            <w:rFonts w:ascii="Times New Roman" w:eastAsia="Times New Roman" w:hAnsi="Times New Roman" w:cs="Times New Roman"/>
            <w:sz w:val="28"/>
            <w:szCs w:val="24"/>
            <w:lang w:eastAsia="it-IT"/>
          </w:rPr>
          <w:t>www.santamariapiazza.com</w:t>
        </w:r>
      </w:hyperlink>
      <w:r w:rsidRPr="00BE68EB">
        <w:rPr>
          <w:rFonts w:ascii="Times New Roman" w:eastAsia="Times New Roman" w:hAnsi="Times New Roman" w:cs="Times New Roman"/>
          <w:color w:val="0070C0"/>
          <w:sz w:val="28"/>
          <w:szCs w:val="24"/>
          <w:u w:val="single"/>
          <w:lang w:eastAsia="it-IT"/>
        </w:rPr>
        <w:t xml:space="preserve"> </w:t>
      </w:r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il file è già in formato libretto – foglio A4 – orizzontale </w:t>
      </w:r>
      <w:r w:rsid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–</w:t>
      </w:r>
    </w:p>
    <w:p w:rsidR="00BE68EB" w:rsidRPr="00BE68EB" w:rsidRDefault="00BE68EB" w:rsidP="009261B7">
      <w:pPr>
        <w:ind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</w:p>
    <w:p w:rsidR="00BE68EB" w:rsidRPr="00BE68EB" w:rsidRDefault="00BE68EB" w:rsidP="009261B7">
      <w:pPr>
        <w:ind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</w:p>
    <w:p w:rsidR="00BE68EB" w:rsidRDefault="00BE68EB" w:rsidP="009261B7">
      <w:pPr>
        <w:ind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Sceglie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re </w:t>
      </w: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tra i due riti:</w:t>
      </w:r>
    </w:p>
    <w:p w:rsidR="00BE68EB" w:rsidRPr="00BE68EB" w:rsidRDefault="00BE68EB" w:rsidP="009261B7">
      <w:pPr>
        <w:ind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</w:p>
    <w:p w:rsidR="00BE68EB" w:rsidRPr="00BE68EB" w:rsidRDefault="00BE68EB" w:rsidP="00BE68EB">
      <w:pPr>
        <w:pStyle w:val="Paragrafoelenco"/>
        <w:numPr>
          <w:ilvl w:val="0"/>
          <w:numId w:val="1"/>
        </w:numPr>
        <w:jc w:val="left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Matrimonio nella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Liturgia E</w:t>
      </w: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ucaristica, 16 pagine</w:t>
      </w:r>
    </w:p>
    <w:p w:rsidR="00BE68EB" w:rsidRPr="00BE68EB" w:rsidRDefault="00BE68EB" w:rsidP="00BE68EB">
      <w:pPr>
        <w:pStyle w:val="Paragrafoelenco"/>
        <w:numPr>
          <w:ilvl w:val="0"/>
          <w:numId w:val="1"/>
        </w:numPr>
        <w:jc w:val="left"/>
        <w:rPr>
          <w:rFonts w:ascii="Times New Roman" w:eastAsia="Times New Roman" w:hAnsi="Times New Roman" w:cs="Times New Roman"/>
          <w:color w:val="0070C0"/>
          <w:sz w:val="28"/>
          <w:szCs w:val="24"/>
          <w:u w:val="single"/>
          <w:lang w:eastAsia="it-IT"/>
        </w:rPr>
      </w:pP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Matrimonio nella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L</w:t>
      </w: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iturgi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a della P</w:t>
      </w: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arola, 12 pagine</w:t>
      </w:r>
    </w:p>
    <w:p w:rsidR="00997AD7" w:rsidRPr="00BE68EB" w:rsidRDefault="00997AD7" w:rsidP="009261B7">
      <w:pPr>
        <w:ind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</w:p>
    <w:p w:rsidR="009261B7" w:rsidRPr="00BE68EB" w:rsidRDefault="00BE68EB" w:rsidP="00BE68EB">
      <w:pPr>
        <w:ind w:firstLine="0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B</w:t>
      </w:r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isogna aggiungere le letture – da scegliere tra quelle del libretto che vi ho dato, oppure vedi il sito </w:t>
      </w:r>
      <w:hyperlink r:id="rId6" w:history="1">
        <w:r w:rsidR="009261B7" w:rsidRPr="00BE68EB">
          <w:rPr>
            <w:rFonts w:ascii="Times New Roman" w:eastAsia="Times New Roman" w:hAnsi="Times New Roman" w:cs="Times New Roman"/>
            <w:color w:val="0000FF"/>
            <w:sz w:val="28"/>
            <w:szCs w:val="24"/>
            <w:u w:val="single"/>
            <w:lang w:eastAsia="it-IT"/>
          </w:rPr>
          <w:t>www.maranatha.it</w:t>
        </w:r>
      </w:hyperlink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 </w:t>
      </w:r>
    </w:p>
    <w:p w:rsidR="009261B7" w:rsidRPr="00BE68EB" w:rsidRDefault="00BE68EB" w:rsidP="00BE68EB">
      <w:pPr>
        <w:ind w:firstLine="0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Clicca</w:t>
      </w:r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 su liturgia – cerca rito del matrimonio – vai alla sezione IV testi per la celebrazione – 1. </w:t>
      </w: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Letture</w:t>
      </w:r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 bibliche: </w:t>
      </w:r>
      <w:bookmarkStart w:id="0" w:name="_GoBack"/>
      <w:bookmarkEnd w:id="0"/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prima le</w:t>
      </w:r>
      <w:r w:rsidR="00E247F1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ttura fuori dal tempo pasquale </w:t>
      </w:r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– vangelo.  </w:t>
      </w:r>
    </w:p>
    <w:p w:rsidR="009261B7" w:rsidRPr="00BE68EB" w:rsidRDefault="00BE68EB" w:rsidP="00BE68EB">
      <w:pPr>
        <w:shd w:val="clear" w:color="auto" w:fill="F5F5F5"/>
        <w:ind w:firstLine="0"/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</w:pPr>
      <w:r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>Prima</w:t>
      </w:r>
      <w:r w:rsidR="009261B7" w:rsidRPr="00BE68EB">
        <w:rPr>
          <w:rFonts w:ascii="Times New Roman" w:eastAsia="Times New Roman" w:hAnsi="Times New Roman" w:cs="Times New Roman"/>
          <w:color w:val="000000"/>
          <w:sz w:val="28"/>
          <w:szCs w:val="24"/>
          <w:lang w:eastAsia="it-IT"/>
        </w:rPr>
        <w:t xml:space="preserve"> della stampa definitiva, passa da me per correggere la bozza.</w:t>
      </w:r>
    </w:p>
    <w:p w:rsidR="001000EF" w:rsidRPr="00BE68EB" w:rsidRDefault="001000EF">
      <w:pPr>
        <w:rPr>
          <w:rFonts w:ascii="Times New Roman" w:hAnsi="Times New Roman" w:cs="Times New Roman"/>
          <w:sz w:val="24"/>
        </w:rPr>
      </w:pPr>
    </w:p>
    <w:sectPr w:rsidR="001000EF" w:rsidRPr="00BE68EB" w:rsidSect="001000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72089C"/>
    <w:multiLevelType w:val="hybridMultilevel"/>
    <w:tmpl w:val="B022A432"/>
    <w:lvl w:ilvl="0" w:tplc="878C9FDC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261B7"/>
    <w:rsid w:val="001000EF"/>
    <w:rsid w:val="002C5E88"/>
    <w:rsid w:val="003A3529"/>
    <w:rsid w:val="00552F94"/>
    <w:rsid w:val="00562A45"/>
    <w:rsid w:val="009261B7"/>
    <w:rsid w:val="00997AD7"/>
    <w:rsid w:val="00A81FEE"/>
    <w:rsid w:val="00B53D8F"/>
    <w:rsid w:val="00BE68EB"/>
    <w:rsid w:val="00E2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2372C6-E36A-4102-8DC0-5859BF27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000E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261B7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53D8F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BE68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9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9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7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64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89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929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54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220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735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32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377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792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9933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14458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750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5416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82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444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173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5001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02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68171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9465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907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662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98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63357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39941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08199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0848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1314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181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68173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15282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18759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096393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925134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909423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12629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983978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84554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147430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76650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14824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8541022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ranatha.it" TargetMode="External"/><Relationship Id="rId5" Type="http://schemas.openxmlformats.org/officeDocument/2006/relationships/hyperlink" Target="http://www.santamariapiazz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Don Gaetano</cp:lastModifiedBy>
  <cp:revision>6</cp:revision>
  <cp:lastPrinted>2017-06-03T15:52:00Z</cp:lastPrinted>
  <dcterms:created xsi:type="dcterms:W3CDTF">2015-04-19T17:12:00Z</dcterms:created>
  <dcterms:modified xsi:type="dcterms:W3CDTF">2022-05-09T07:44:00Z</dcterms:modified>
</cp:coreProperties>
</file>